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6"/>
      </w:tblGrid>
      <w:tr w:rsidR="006B10F5" w14:paraId="5BBAD066" w14:textId="77777777" w:rsidTr="006B10F5">
        <w:trPr>
          <w:trHeight w:val="448"/>
        </w:trPr>
        <w:tc>
          <w:tcPr>
            <w:tcW w:w="2835" w:type="dxa"/>
          </w:tcPr>
          <w:p w14:paraId="2B2C3845" w14:textId="77777777" w:rsidR="006B10F5" w:rsidRPr="006B10F5" w:rsidRDefault="006B10F5" w:rsidP="006B10F5">
            <w:pPr>
              <w:jc w:val="center"/>
              <w:rPr>
                <w:b/>
              </w:rPr>
            </w:pPr>
            <w:bookmarkStart w:id="0" w:name="_GoBack"/>
            <w:bookmarkEnd w:id="0"/>
            <w:r w:rsidRPr="006B10F5">
              <w:rPr>
                <w:b/>
              </w:rPr>
              <w:t>Objetivo</w:t>
            </w:r>
          </w:p>
        </w:tc>
        <w:tc>
          <w:tcPr>
            <w:tcW w:w="2835" w:type="dxa"/>
          </w:tcPr>
          <w:p w14:paraId="5A776EC1" w14:textId="77777777" w:rsidR="006B10F5" w:rsidRPr="006B10F5" w:rsidRDefault="006B10F5" w:rsidP="006B10F5">
            <w:pPr>
              <w:jc w:val="center"/>
              <w:rPr>
                <w:b/>
              </w:rPr>
            </w:pPr>
            <w:r w:rsidRPr="006B10F5">
              <w:rPr>
                <w:b/>
              </w:rPr>
              <w:t>Iniciativa</w:t>
            </w:r>
          </w:p>
        </w:tc>
        <w:tc>
          <w:tcPr>
            <w:tcW w:w="2835" w:type="dxa"/>
          </w:tcPr>
          <w:p w14:paraId="32E0CB17" w14:textId="77777777" w:rsidR="006B10F5" w:rsidRPr="006B10F5" w:rsidRDefault="006B10F5" w:rsidP="006B10F5">
            <w:pPr>
              <w:jc w:val="center"/>
              <w:rPr>
                <w:b/>
              </w:rPr>
            </w:pPr>
            <w:r w:rsidRPr="006B10F5">
              <w:rPr>
                <w:b/>
              </w:rPr>
              <w:t>Responsável</w:t>
            </w:r>
          </w:p>
        </w:tc>
        <w:tc>
          <w:tcPr>
            <w:tcW w:w="2835" w:type="dxa"/>
          </w:tcPr>
          <w:p w14:paraId="74DBF730" w14:textId="77777777" w:rsidR="006B10F5" w:rsidRPr="006B10F5" w:rsidRDefault="006B10F5" w:rsidP="006B10F5">
            <w:pPr>
              <w:jc w:val="center"/>
              <w:rPr>
                <w:b/>
              </w:rPr>
            </w:pPr>
            <w:r w:rsidRPr="006B10F5">
              <w:rPr>
                <w:b/>
              </w:rPr>
              <w:t>Início Previsto</w:t>
            </w:r>
          </w:p>
        </w:tc>
        <w:tc>
          <w:tcPr>
            <w:tcW w:w="2836" w:type="dxa"/>
          </w:tcPr>
          <w:p w14:paraId="35A6D15E" w14:textId="77777777" w:rsidR="006B10F5" w:rsidRPr="006B10F5" w:rsidRDefault="006B10F5" w:rsidP="006B10F5">
            <w:pPr>
              <w:jc w:val="center"/>
              <w:rPr>
                <w:b/>
              </w:rPr>
            </w:pPr>
            <w:r w:rsidRPr="006B10F5">
              <w:rPr>
                <w:b/>
              </w:rPr>
              <w:t>Término Previsto</w:t>
            </w:r>
          </w:p>
        </w:tc>
      </w:tr>
      <w:tr w:rsidR="00D80EAE" w14:paraId="1A75F2E1" w14:textId="77777777" w:rsidTr="006B10F5">
        <w:trPr>
          <w:trHeight w:val="448"/>
        </w:trPr>
        <w:tc>
          <w:tcPr>
            <w:tcW w:w="2835" w:type="dxa"/>
            <w:vMerge w:val="restart"/>
          </w:tcPr>
          <w:p w14:paraId="6D137FF6" w14:textId="77777777" w:rsidR="00D80EAE" w:rsidRPr="00D80EAE" w:rsidRDefault="00D80EAE" w:rsidP="00D80EAE">
            <w:r w:rsidRPr="00D80EAE">
              <w:t>Melhorar a gestão da informação e do conhecimento</w:t>
            </w:r>
          </w:p>
          <w:p w14:paraId="28D9BD4F" w14:textId="56DCBB8A" w:rsidR="00D80EAE" w:rsidRDefault="00D80EAE"/>
        </w:tc>
        <w:tc>
          <w:tcPr>
            <w:tcW w:w="2835" w:type="dxa"/>
          </w:tcPr>
          <w:p w14:paraId="44405AE3" w14:textId="337B3ED0" w:rsidR="00D80EAE" w:rsidRPr="004B1F1E" w:rsidRDefault="00D80EAE">
            <w:pPr>
              <w:rPr>
                <w:highlight w:val="yellow"/>
              </w:rPr>
            </w:pPr>
            <w:r w:rsidRPr="004B1F1E">
              <w:rPr>
                <w:highlight w:val="yellow"/>
              </w:rPr>
              <w:t>Reformular o site da COGEF</w:t>
            </w:r>
          </w:p>
        </w:tc>
        <w:tc>
          <w:tcPr>
            <w:tcW w:w="2835" w:type="dxa"/>
          </w:tcPr>
          <w:p w14:paraId="73EB9279" w14:textId="26D11CA2" w:rsidR="00D80EAE" w:rsidRDefault="00510DE5">
            <w:r>
              <w:t>Presidente COGEF</w:t>
            </w:r>
          </w:p>
        </w:tc>
        <w:tc>
          <w:tcPr>
            <w:tcW w:w="2835" w:type="dxa"/>
          </w:tcPr>
          <w:p w14:paraId="2F5F2E42" w14:textId="3F44298D" w:rsidR="00D80EAE" w:rsidRDefault="00510DE5">
            <w:proofErr w:type="gramStart"/>
            <w:r>
              <w:t>permanente</w:t>
            </w:r>
            <w:proofErr w:type="gramEnd"/>
          </w:p>
        </w:tc>
        <w:tc>
          <w:tcPr>
            <w:tcW w:w="2836" w:type="dxa"/>
          </w:tcPr>
          <w:p w14:paraId="717E6F04" w14:textId="23E79225" w:rsidR="00D80EAE" w:rsidRDefault="00510DE5">
            <w:r>
              <w:t>permanente</w:t>
            </w:r>
          </w:p>
        </w:tc>
      </w:tr>
      <w:tr w:rsidR="00D80EAE" w14:paraId="25099B51" w14:textId="77777777" w:rsidTr="006B10F5">
        <w:trPr>
          <w:trHeight w:val="448"/>
        </w:trPr>
        <w:tc>
          <w:tcPr>
            <w:tcW w:w="2835" w:type="dxa"/>
            <w:vMerge/>
          </w:tcPr>
          <w:p w14:paraId="4CC5D92D" w14:textId="77777777" w:rsidR="00D80EAE" w:rsidRPr="00D80EAE" w:rsidRDefault="00D80EAE" w:rsidP="00D80EAE"/>
        </w:tc>
        <w:tc>
          <w:tcPr>
            <w:tcW w:w="2835" w:type="dxa"/>
          </w:tcPr>
          <w:p w14:paraId="5D298024" w14:textId="33C51B64" w:rsidR="00D80EAE" w:rsidRDefault="00D80EAE">
            <w:r>
              <w:t>Manter as informações do site atualizadas</w:t>
            </w:r>
            <w:r w:rsidR="004B1F1E">
              <w:t xml:space="preserve"> (animador)</w:t>
            </w:r>
          </w:p>
        </w:tc>
        <w:tc>
          <w:tcPr>
            <w:tcW w:w="2835" w:type="dxa"/>
          </w:tcPr>
          <w:p w14:paraId="1C25DB64" w14:textId="77777777" w:rsidR="00D80EAE" w:rsidRDefault="00D80EAE"/>
        </w:tc>
        <w:tc>
          <w:tcPr>
            <w:tcW w:w="2835" w:type="dxa"/>
          </w:tcPr>
          <w:p w14:paraId="735E5DE5" w14:textId="77777777" w:rsidR="00D80EAE" w:rsidRDefault="00D80EAE"/>
        </w:tc>
        <w:tc>
          <w:tcPr>
            <w:tcW w:w="2836" w:type="dxa"/>
          </w:tcPr>
          <w:p w14:paraId="064520D7" w14:textId="77777777" w:rsidR="00D80EAE" w:rsidRDefault="00D80EAE"/>
        </w:tc>
      </w:tr>
      <w:tr w:rsidR="00D80EAE" w14:paraId="41147758" w14:textId="77777777" w:rsidTr="006B10F5">
        <w:trPr>
          <w:trHeight w:val="448"/>
        </w:trPr>
        <w:tc>
          <w:tcPr>
            <w:tcW w:w="2835" w:type="dxa"/>
            <w:vMerge/>
          </w:tcPr>
          <w:p w14:paraId="6D6995D8" w14:textId="77777777" w:rsidR="00D80EAE" w:rsidRPr="00D80EAE" w:rsidRDefault="00D80EAE" w:rsidP="00D80EAE"/>
        </w:tc>
        <w:tc>
          <w:tcPr>
            <w:tcW w:w="2835" w:type="dxa"/>
          </w:tcPr>
          <w:p w14:paraId="06A65F3B" w14:textId="595BC1C7" w:rsidR="00D80EAE" w:rsidRDefault="00D80EAE">
            <w:r>
              <w:t>Implementar o banco de melhores práticas</w:t>
            </w:r>
          </w:p>
        </w:tc>
        <w:tc>
          <w:tcPr>
            <w:tcW w:w="2835" w:type="dxa"/>
          </w:tcPr>
          <w:p w14:paraId="37A01328" w14:textId="77777777" w:rsidR="00D80EAE" w:rsidRDefault="00D80EAE"/>
        </w:tc>
        <w:tc>
          <w:tcPr>
            <w:tcW w:w="2835" w:type="dxa"/>
          </w:tcPr>
          <w:p w14:paraId="130BAC44" w14:textId="77777777" w:rsidR="00D80EAE" w:rsidRDefault="00D80EAE"/>
        </w:tc>
        <w:tc>
          <w:tcPr>
            <w:tcW w:w="2836" w:type="dxa"/>
          </w:tcPr>
          <w:p w14:paraId="41DC7229" w14:textId="77777777" w:rsidR="00D80EAE" w:rsidRDefault="00D80EAE"/>
        </w:tc>
      </w:tr>
      <w:tr w:rsidR="0085087F" w14:paraId="4496310C" w14:textId="77777777" w:rsidTr="00CD0EB5">
        <w:trPr>
          <w:trHeight w:val="448"/>
        </w:trPr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5EDD6D9B" w14:textId="77777777" w:rsidR="00D80EAE" w:rsidRPr="00D80EAE" w:rsidRDefault="00D80EAE" w:rsidP="00D80EAE">
            <w:r w:rsidRPr="00D80EAE">
              <w:t>Desenvolver competências</w:t>
            </w:r>
          </w:p>
          <w:p w14:paraId="456FF2FE" w14:textId="1D5EF4AE" w:rsidR="0085087F" w:rsidRDefault="0085087F"/>
        </w:tc>
        <w:tc>
          <w:tcPr>
            <w:tcW w:w="2835" w:type="dxa"/>
            <w:shd w:val="clear" w:color="auto" w:fill="F2F2F2" w:themeFill="background1" w:themeFillShade="F2"/>
          </w:tcPr>
          <w:p w14:paraId="72C9C5A6" w14:textId="653B3FDC" w:rsidR="0085087F" w:rsidRDefault="00D80EAE">
            <w:r>
              <w:t>Mapear as competências essenciais das unidades fazendárias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B0672B" w14:textId="2D0DD9A1" w:rsidR="0085087F" w:rsidRDefault="00D80EAE">
            <w:r>
              <w:t>Milton Costa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772ABD2" w14:textId="0762AEE3" w:rsidR="0085087F" w:rsidRDefault="00D80EAE">
            <w:r>
              <w:t>07/2011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753670E6" w14:textId="6FDBF32F" w:rsidR="0085087F" w:rsidRDefault="00D80EAE">
            <w:r>
              <w:t>07/2012</w:t>
            </w:r>
          </w:p>
        </w:tc>
      </w:tr>
      <w:tr w:rsidR="00D80EAE" w14:paraId="0507E041" w14:textId="77777777" w:rsidTr="00CD0EB5">
        <w:trPr>
          <w:trHeight w:val="448"/>
        </w:trPr>
        <w:tc>
          <w:tcPr>
            <w:tcW w:w="2835" w:type="dxa"/>
            <w:vMerge/>
            <w:shd w:val="clear" w:color="auto" w:fill="F2F2F2" w:themeFill="background1" w:themeFillShade="F2"/>
          </w:tcPr>
          <w:p w14:paraId="50E47F30" w14:textId="77777777" w:rsidR="00D80EAE" w:rsidRDefault="00D80EAE"/>
        </w:tc>
        <w:tc>
          <w:tcPr>
            <w:tcW w:w="2835" w:type="dxa"/>
            <w:shd w:val="clear" w:color="auto" w:fill="F2F2F2" w:themeFill="background1" w:themeFillShade="F2"/>
          </w:tcPr>
          <w:p w14:paraId="68F02881" w14:textId="087C3049" w:rsidR="00D80EAE" w:rsidRDefault="00D80EAE">
            <w:r>
              <w:t>Construir o portfolio de capacitação baseado nas competências essenciais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4ED56C" w14:textId="606AC287" w:rsidR="00D80EAE" w:rsidRDefault="00D80EAE">
            <w:r>
              <w:t>Milton Costa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B5E740A" w14:textId="7AB58F54" w:rsidR="00D80EAE" w:rsidRDefault="00D80EAE">
            <w:r>
              <w:t>07/2011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01967B61" w14:textId="22488500" w:rsidR="00D80EAE" w:rsidRDefault="00D80EAE">
            <w:r>
              <w:t>07/2012</w:t>
            </w:r>
          </w:p>
        </w:tc>
      </w:tr>
      <w:tr w:rsidR="0085087F" w14:paraId="20975AA7" w14:textId="77777777" w:rsidTr="00CD0EB5">
        <w:trPr>
          <w:trHeight w:val="448"/>
        </w:trPr>
        <w:tc>
          <w:tcPr>
            <w:tcW w:w="2835" w:type="dxa"/>
            <w:vMerge/>
            <w:shd w:val="clear" w:color="auto" w:fill="F2F2F2" w:themeFill="background1" w:themeFillShade="F2"/>
          </w:tcPr>
          <w:p w14:paraId="1A32D0F1" w14:textId="77777777" w:rsidR="0085087F" w:rsidRDefault="0085087F"/>
        </w:tc>
        <w:tc>
          <w:tcPr>
            <w:tcW w:w="2835" w:type="dxa"/>
            <w:shd w:val="clear" w:color="auto" w:fill="F2F2F2" w:themeFill="background1" w:themeFillShade="F2"/>
          </w:tcPr>
          <w:p w14:paraId="2A867CC9" w14:textId="77777777" w:rsidR="0085087F" w:rsidRDefault="0085087F"/>
        </w:tc>
        <w:tc>
          <w:tcPr>
            <w:tcW w:w="2835" w:type="dxa"/>
            <w:shd w:val="clear" w:color="auto" w:fill="F2F2F2" w:themeFill="background1" w:themeFillShade="F2"/>
          </w:tcPr>
          <w:p w14:paraId="046DED51" w14:textId="77777777" w:rsidR="0085087F" w:rsidRDefault="0085087F"/>
        </w:tc>
        <w:tc>
          <w:tcPr>
            <w:tcW w:w="2835" w:type="dxa"/>
            <w:shd w:val="clear" w:color="auto" w:fill="F2F2F2" w:themeFill="background1" w:themeFillShade="F2"/>
          </w:tcPr>
          <w:p w14:paraId="0835EE42" w14:textId="77777777" w:rsidR="0085087F" w:rsidRDefault="0085087F"/>
        </w:tc>
        <w:tc>
          <w:tcPr>
            <w:tcW w:w="2836" w:type="dxa"/>
            <w:shd w:val="clear" w:color="auto" w:fill="F2F2F2" w:themeFill="background1" w:themeFillShade="F2"/>
          </w:tcPr>
          <w:p w14:paraId="18020570" w14:textId="77777777" w:rsidR="0085087F" w:rsidRDefault="0085087F"/>
        </w:tc>
      </w:tr>
      <w:tr w:rsidR="0085087F" w14:paraId="62B4CD4C" w14:textId="77777777" w:rsidTr="006B10F5">
        <w:trPr>
          <w:trHeight w:val="448"/>
        </w:trPr>
        <w:tc>
          <w:tcPr>
            <w:tcW w:w="2835" w:type="dxa"/>
            <w:vMerge w:val="restart"/>
          </w:tcPr>
          <w:p w14:paraId="697D7EA6" w14:textId="77777777" w:rsidR="0085087F" w:rsidRDefault="0085087F"/>
        </w:tc>
        <w:tc>
          <w:tcPr>
            <w:tcW w:w="2835" w:type="dxa"/>
          </w:tcPr>
          <w:p w14:paraId="0E70992C" w14:textId="77777777" w:rsidR="0085087F" w:rsidRDefault="0085087F"/>
        </w:tc>
        <w:tc>
          <w:tcPr>
            <w:tcW w:w="2835" w:type="dxa"/>
          </w:tcPr>
          <w:p w14:paraId="10B0F1EC" w14:textId="77777777" w:rsidR="0085087F" w:rsidRDefault="0085087F"/>
        </w:tc>
        <w:tc>
          <w:tcPr>
            <w:tcW w:w="2835" w:type="dxa"/>
          </w:tcPr>
          <w:p w14:paraId="6F3DA267" w14:textId="77777777" w:rsidR="0085087F" w:rsidRDefault="0085087F"/>
        </w:tc>
        <w:tc>
          <w:tcPr>
            <w:tcW w:w="2836" w:type="dxa"/>
          </w:tcPr>
          <w:p w14:paraId="2A8C480C" w14:textId="77777777" w:rsidR="0085087F" w:rsidRDefault="0085087F"/>
        </w:tc>
      </w:tr>
      <w:tr w:rsidR="0085087F" w14:paraId="368A9960" w14:textId="77777777" w:rsidTr="006B10F5">
        <w:trPr>
          <w:trHeight w:val="448"/>
        </w:trPr>
        <w:tc>
          <w:tcPr>
            <w:tcW w:w="2835" w:type="dxa"/>
            <w:vMerge/>
          </w:tcPr>
          <w:p w14:paraId="4D34CDC0" w14:textId="77777777" w:rsidR="0085087F" w:rsidRDefault="0085087F"/>
        </w:tc>
        <w:tc>
          <w:tcPr>
            <w:tcW w:w="2835" w:type="dxa"/>
          </w:tcPr>
          <w:p w14:paraId="7DC6233A" w14:textId="77777777" w:rsidR="0085087F" w:rsidRDefault="0085087F"/>
        </w:tc>
        <w:tc>
          <w:tcPr>
            <w:tcW w:w="2835" w:type="dxa"/>
          </w:tcPr>
          <w:p w14:paraId="3542582A" w14:textId="77777777" w:rsidR="0085087F" w:rsidRDefault="0085087F"/>
        </w:tc>
        <w:tc>
          <w:tcPr>
            <w:tcW w:w="2835" w:type="dxa"/>
          </w:tcPr>
          <w:p w14:paraId="4D3D12E8" w14:textId="77777777" w:rsidR="0085087F" w:rsidRDefault="0085087F"/>
        </w:tc>
        <w:tc>
          <w:tcPr>
            <w:tcW w:w="2836" w:type="dxa"/>
          </w:tcPr>
          <w:p w14:paraId="3B0B2B58" w14:textId="77777777" w:rsidR="0085087F" w:rsidRDefault="0085087F"/>
        </w:tc>
      </w:tr>
      <w:tr w:rsidR="0085087F" w14:paraId="48AA64D8" w14:textId="77777777" w:rsidTr="006B10F5">
        <w:trPr>
          <w:trHeight w:val="448"/>
        </w:trPr>
        <w:tc>
          <w:tcPr>
            <w:tcW w:w="2835" w:type="dxa"/>
            <w:vMerge/>
          </w:tcPr>
          <w:p w14:paraId="7E2AB982" w14:textId="77777777" w:rsidR="0085087F" w:rsidRDefault="0085087F"/>
        </w:tc>
        <w:tc>
          <w:tcPr>
            <w:tcW w:w="2835" w:type="dxa"/>
          </w:tcPr>
          <w:p w14:paraId="481BB4ED" w14:textId="77777777" w:rsidR="0085087F" w:rsidRDefault="0085087F"/>
        </w:tc>
        <w:tc>
          <w:tcPr>
            <w:tcW w:w="2835" w:type="dxa"/>
          </w:tcPr>
          <w:p w14:paraId="69F8B5F2" w14:textId="77777777" w:rsidR="0085087F" w:rsidRDefault="0085087F"/>
        </w:tc>
        <w:tc>
          <w:tcPr>
            <w:tcW w:w="2835" w:type="dxa"/>
          </w:tcPr>
          <w:p w14:paraId="0568FA8E" w14:textId="77777777" w:rsidR="0085087F" w:rsidRDefault="0085087F"/>
        </w:tc>
        <w:tc>
          <w:tcPr>
            <w:tcW w:w="2836" w:type="dxa"/>
          </w:tcPr>
          <w:p w14:paraId="2760D3CF" w14:textId="77777777" w:rsidR="0085087F" w:rsidRDefault="0085087F"/>
        </w:tc>
      </w:tr>
      <w:tr w:rsidR="0085087F" w14:paraId="6FABBACC" w14:textId="77777777" w:rsidTr="006B10F5">
        <w:trPr>
          <w:trHeight w:val="448"/>
        </w:trPr>
        <w:tc>
          <w:tcPr>
            <w:tcW w:w="2835" w:type="dxa"/>
            <w:vMerge w:val="restart"/>
          </w:tcPr>
          <w:p w14:paraId="4BEB9898" w14:textId="77777777" w:rsidR="0085087F" w:rsidRDefault="0085087F"/>
        </w:tc>
        <w:tc>
          <w:tcPr>
            <w:tcW w:w="2835" w:type="dxa"/>
          </w:tcPr>
          <w:p w14:paraId="2849EF2A" w14:textId="77777777" w:rsidR="0085087F" w:rsidRDefault="0085087F"/>
        </w:tc>
        <w:tc>
          <w:tcPr>
            <w:tcW w:w="2835" w:type="dxa"/>
          </w:tcPr>
          <w:p w14:paraId="3768DFF9" w14:textId="77777777" w:rsidR="0085087F" w:rsidRDefault="0085087F"/>
        </w:tc>
        <w:tc>
          <w:tcPr>
            <w:tcW w:w="2835" w:type="dxa"/>
          </w:tcPr>
          <w:p w14:paraId="4D651265" w14:textId="77777777" w:rsidR="0085087F" w:rsidRDefault="0085087F"/>
        </w:tc>
        <w:tc>
          <w:tcPr>
            <w:tcW w:w="2836" w:type="dxa"/>
          </w:tcPr>
          <w:p w14:paraId="397F9CB6" w14:textId="77777777" w:rsidR="0085087F" w:rsidRDefault="0085087F"/>
        </w:tc>
      </w:tr>
      <w:tr w:rsidR="0085087F" w14:paraId="48AAF72B" w14:textId="77777777" w:rsidTr="006B10F5">
        <w:trPr>
          <w:trHeight w:val="448"/>
        </w:trPr>
        <w:tc>
          <w:tcPr>
            <w:tcW w:w="2835" w:type="dxa"/>
            <w:vMerge/>
          </w:tcPr>
          <w:p w14:paraId="2A2A054B" w14:textId="77777777" w:rsidR="0085087F" w:rsidRDefault="0085087F"/>
        </w:tc>
        <w:tc>
          <w:tcPr>
            <w:tcW w:w="2835" w:type="dxa"/>
          </w:tcPr>
          <w:p w14:paraId="2919D85A" w14:textId="77777777" w:rsidR="0085087F" w:rsidRDefault="0085087F"/>
        </w:tc>
        <w:tc>
          <w:tcPr>
            <w:tcW w:w="2835" w:type="dxa"/>
          </w:tcPr>
          <w:p w14:paraId="5F8DC0D2" w14:textId="77777777" w:rsidR="0085087F" w:rsidRDefault="0085087F"/>
        </w:tc>
        <w:tc>
          <w:tcPr>
            <w:tcW w:w="2835" w:type="dxa"/>
          </w:tcPr>
          <w:p w14:paraId="5C2B271B" w14:textId="77777777" w:rsidR="0085087F" w:rsidRDefault="0085087F"/>
        </w:tc>
        <w:tc>
          <w:tcPr>
            <w:tcW w:w="2836" w:type="dxa"/>
          </w:tcPr>
          <w:p w14:paraId="7E882972" w14:textId="77777777" w:rsidR="0085087F" w:rsidRDefault="0085087F"/>
        </w:tc>
      </w:tr>
      <w:tr w:rsidR="0085087F" w14:paraId="76E79D79" w14:textId="77777777" w:rsidTr="006B10F5">
        <w:trPr>
          <w:trHeight w:val="448"/>
        </w:trPr>
        <w:tc>
          <w:tcPr>
            <w:tcW w:w="2835" w:type="dxa"/>
            <w:vMerge/>
          </w:tcPr>
          <w:p w14:paraId="61D91718" w14:textId="77777777" w:rsidR="0085087F" w:rsidRDefault="0085087F"/>
        </w:tc>
        <w:tc>
          <w:tcPr>
            <w:tcW w:w="2835" w:type="dxa"/>
          </w:tcPr>
          <w:p w14:paraId="6057D1D4" w14:textId="77777777" w:rsidR="0085087F" w:rsidRDefault="0085087F"/>
        </w:tc>
        <w:tc>
          <w:tcPr>
            <w:tcW w:w="2835" w:type="dxa"/>
          </w:tcPr>
          <w:p w14:paraId="24199140" w14:textId="77777777" w:rsidR="0085087F" w:rsidRDefault="0085087F"/>
        </w:tc>
        <w:tc>
          <w:tcPr>
            <w:tcW w:w="2835" w:type="dxa"/>
          </w:tcPr>
          <w:p w14:paraId="03E618EC" w14:textId="77777777" w:rsidR="0085087F" w:rsidRDefault="0085087F"/>
        </w:tc>
        <w:tc>
          <w:tcPr>
            <w:tcW w:w="2836" w:type="dxa"/>
          </w:tcPr>
          <w:p w14:paraId="2D56D2F4" w14:textId="77777777" w:rsidR="0085087F" w:rsidRDefault="0085087F"/>
        </w:tc>
      </w:tr>
      <w:tr w:rsidR="0085087F" w14:paraId="3FBD0035" w14:textId="77777777" w:rsidTr="006B10F5">
        <w:trPr>
          <w:trHeight w:val="448"/>
        </w:trPr>
        <w:tc>
          <w:tcPr>
            <w:tcW w:w="2835" w:type="dxa"/>
            <w:vMerge w:val="restart"/>
          </w:tcPr>
          <w:p w14:paraId="2E912C0F" w14:textId="77777777" w:rsidR="0085087F" w:rsidRDefault="0085087F"/>
        </w:tc>
        <w:tc>
          <w:tcPr>
            <w:tcW w:w="2835" w:type="dxa"/>
          </w:tcPr>
          <w:p w14:paraId="12541418" w14:textId="77777777" w:rsidR="0085087F" w:rsidRDefault="0085087F"/>
        </w:tc>
        <w:tc>
          <w:tcPr>
            <w:tcW w:w="2835" w:type="dxa"/>
          </w:tcPr>
          <w:p w14:paraId="3E938BA0" w14:textId="77777777" w:rsidR="0085087F" w:rsidRDefault="0085087F"/>
        </w:tc>
        <w:tc>
          <w:tcPr>
            <w:tcW w:w="2835" w:type="dxa"/>
          </w:tcPr>
          <w:p w14:paraId="3D6047BA" w14:textId="77777777" w:rsidR="0085087F" w:rsidRDefault="0085087F"/>
        </w:tc>
        <w:tc>
          <w:tcPr>
            <w:tcW w:w="2836" w:type="dxa"/>
          </w:tcPr>
          <w:p w14:paraId="31AC72CD" w14:textId="77777777" w:rsidR="0085087F" w:rsidRDefault="0085087F"/>
        </w:tc>
      </w:tr>
      <w:tr w:rsidR="0085087F" w14:paraId="480FB417" w14:textId="77777777" w:rsidTr="006B10F5">
        <w:trPr>
          <w:trHeight w:val="448"/>
        </w:trPr>
        <w:tc>
          <w:tcPr>
            <w:tcW w:w="2835" w:type="dxa"/>
            <w:vMerge/>
          </w:tcPr>
          <w:p w14:paraId="50BDD402" w14:textId="77777777" w:rsidR="0085087F" w:rsidRDefault="0085087F"/>
        </w:tc>
        <w:tc>
          <w:tcPr>
            <w:tcW w:w="2835" w:type="dxa"/>
          </w:tcPr>
          <w:p w14:paraId="1D7B3A01" w14:textId="77777777" w:rsidR="0085087F" w:rsidRDefault="0085087F"/>
        </w:tc>
        <w:tc>
          <w:tcPr>
            <w:tcW w:w="2835" w:type="dxa"/>
          </w:tcPr>
          <w:p w14:paraId="1B6CF3B6" w14:textId="77777777" w:rsidR="0085087F" w:rsidRDefault="0085087F"/>
        </w:tc>
        <w:tc>
          <w:tcPr>
            <w:tcW w:w="2835" w:type="dxa"/>
          </w:tcPr>
          <w:p w14:paraId="3DCE3B33" w14:textId="77777777" w:rsidR="0085087F" w:rsidRDefault="0085087F"/>
        </w:tc>
        <w:tc>
          <w:tcPr>
            <w:tcW w:w="2836" w:type="dxa"/>
          </w:tcPr>
          <w:p w14:paraId="2BC1E234" w14:textId="77777777" w:rsidR="0085087F" w:rsidRDefault="0085087F"/>
        </w:tc>
      </w:tr>
      <w:tr w:rsidR="0085087F" w14:paraId="55F90293" w14:textId="77777777" w:rsidTr="006B10F5">
        <w:trPr>
          <w:trHeight w:val="448"/>
        </w:trPr>
        <w:tc>
          <w:tcPr>
            <w:tcW w:w="2835" w:type="dxa"/>
            <w:vMerge/>
          </w:tcPr>
          <w:p w14:paraId="1D7CAFF9" w14:textId="77777777" w:rsidR="0085087F" w:rsidRDefault="0085087F"/>
        </w:tc>
        <w:tc>
          <w:tcPr>
            <w:tcW w:w="2835" w:type="dxa"/>
          </w:tcPr>
          <w:p w14:paraId="5377A039" w14:textId="77777777" w:rsidR="0085087F" w:rsidRDefault="0085087F"/>
        </w:tc>
        <w:tc>
          <w:tcPr>
            <w:tcW w:w="2835" w:type="dxa"/>
          </w:tcPr>
          <w:p w14:paraId="2F4A9076" w14:textId="77777777" w:rsidR="0085087F" w:rsidRDefault="0085087F"/>
        </w:tc>
        <w:tc>
          <w:tcPr>
            <w:tcW w:w="2835" w:type="dxa"/>
          </w:tcPr>
          <w:p w14:paraId="5A94CBF8" w14:textId="77777777" w:rsidR="0085087F" w:rsidRDefault="0085087F"/>
        </w:tc>
        <w:tc>
          <w:tcPr>
            <w:tcW w:w="2836" w:type="dxa"/>
          </w:tcPr>
          <w:p w14:paraId="1961BF6A" w14:textId="77777777" w:rsidR="0085087F" w:rsidRDefault="0085087F"/>
        </w:tc>
      </w:tr>
    </w:tbl>
    <w:p w14:paraId="4CE49CAA" w14:textId="77777777" w:rsidR="00CA6305" w:rsidRDefault="00CA6305" w:rsidP="0085087F"/>
    <w:sectPr w:rsidR="00CA6305" w:rsidSect="006B10F5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F5"/>
    <w:rsid w:val="00182627"/>
    <w:rsid w:val="004B1F1E"/>
    <w:rsid w:val="00510DE5"/>
    <w:rsid w:val="00654D61"/>
    <w:rsid w:val="006B10F5"/>
    <w:rsid w:val="0085087F"/>
    <w:rsid w:val="00CA6305"/>
    <w:rsid w:val="00CD0EB5"/>
    <w:rsid w:val="00D31842"/>
    <w:rsid w:val="00D80EAE"/>
    <w:rsid w:val="00E0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B12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1E40E3-1DC5-456A-8688-215DC350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Trevenzoli</dc:creator>
  <cp:keywords/>
  <dc:description/>
  <cp:lastModifiedBy>usuario</cp:lastModifiedBy>
  <cp:revision>6</cp:revision>
  <dcterms:created xsi:type="dcterms:W3CDTF">2012-05-30T18:50:00Z</dcterms:created>
  <dcterms:modified xsi:type="dcterms:W3CDTF">2012-05-31T13:44:00Z</dcterms:modified>
</cp:coreProperties>
</file>